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226E5" w14:textId="6DF5FCBE" w:rsidR="00CD6861" w:rsidRDefault="007A2A82" w:rsidP="003B397B">
      <w:pPr>
        <w:jc w:val="center"/>
        <w:rPr>
          <w:lang w:val="en-GB"/>
        </w:rPr>
      </w:pPr>
      <w:r>
        <w:rPr>
          <w:noProof/>
        </w:rPr>
        <w:drawing>
          <wp:anchor distT="0" distB="0" distL="114300" distR="114300" simplePos="0" relativeHeight="251661312" behindDoc="1" locked="0" layoutInCell="1" hidden="0" allowOverlap="1" wp14:anchorId="155ED596" wp14:editId="210331A5">
            <wp:simplePos x="0" y="0"/>
            <wp:positionH relativeFrom="column">
              <wp:posOffset>1706880</wp:posOffset>
            </wp:positionH>
            <wp:positionV relativeFrom="paragraph">
              <wp:posOffset>-607060</wp:posOffset>
            </wp:positionV>
            <wp:extent cx="2405902" cy="1110343"/>
            <wp:effectExtent l="0" t="0" r="0" b="0"/>
            <wp:wrapNone/>
            <wp:docPr id="10" name="image3.png" descr="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3.png" descr="Logo&#10;&#10;Description automatically generated"/>
                    <pic:cNvPicPr preferRelativeResize="0"/>
                  </pic:nvPicPr>
                  <pic:blipFill>
                    <a:blip r:embed="rId7"/>
                    <a:srcRect/>
                    <a:stretch>
                      <a:fillRect/>
                    </a:stretch>
                  </pic:blipFill>
                  <pic:spPr>
                    <a:xfrm>
                      <a:off x="0" y="0"/>
                      <a:ext cx="2405902" cy="1110343"/>
                    </a:xfrm>
                    <a:prstGeom prst="rect">
                      <a:avLst/>
                    </a:prstGeom>
                    <a:ln/>
                  </pic:spPr>
                </pic:pic>
              </a:graphicData>
            </a:graphic>
          </wp:anchor>
        </w:drawing>
      </w:r>
    </w:p>
    <w:p w14:paraId="1F62B62A" w14:textId="5E3A7BE0" w:rsidR="001534B1" w:rsidRDefault="007A2A82" w:rsidP="003B397B">
      <w:pPr>
        <w:jc w:val="center"/>
        <w:rPr>
          <w:lang w:val="en-GB"/>
        </w:rPr>
      </w:pPr>
      <w:r w:rsidRPr="00AF12D4">
        <w:rPr>
          <w:lang w:val="en-GB"/>
        </w:rPr>
        <w:t xml:space="preserve"> </w:t>
      </w:r>
    </w:p>
    <w:p w14:paraId="12184430" w14:textId="365E06E4" w:rsidR="00607409" w:rsidRDefault="00607409" w:rsidP="003B397B">
      <w:pPr>
        <w:jc w:val="center"/>
        <w:rPr>
          <w:lang w:val="en-GB"/>
        </w:rPr>
      </w:pPr>
      <w:r w:rsidRPr="00607409">
        <w:rPr>
          <w:highlight w:val="yellow"/>
          <w:lang w:val="en-GB"/>
        </w:rPr>
        <w:t>Company Letterhead of the Client to be added</w:t>
      </w:r>
    </w:p>
    <w:p w14:paraId="6DA71623" w14:textId="77777777" w:rsidR="00AF12D4" w:rsidRDefault="00AF12D4" w:rsidP="003B397B">
      <w:pPr>
        <w:jc w:val="center"/>
        <w:rPr>
          <w:lang w:val="en-GB"/>
        </w:rPr>
      </w:pPr>
    </w:p>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249EB80E" w14:textId="77777777" w:rsidR="00D21D05" w:rsidRDefault="00D21D05" w:rsidP="00D21D05">
      <w:pPr>
        <w:rPr>
          <w:lang w:val="en-GB"/>
        </w:rPr>
      </w:pPr>
      <w:r w:rsidRPr="003E04B6">
        <w:rPr>
          <w:b/>
          <w:bCs/>
          <w:lang w:val="en-GB"/>
        </w:rPr>
        <w:t>Date</w:t>
      </w:r>
      <w:r>
        <w:rPr>
          <w:lang w:val="en-GB"/>
        </w:rPr>
        <w:t>: [</w:t>
      </w:r>
      <w:r w:rsidRPr="003E04B6">
        <w:rPr>
          <w:highlight w:val="yellow"/>
          <w:lang w:val="en-GB"/>
        </w:rPr>
        <w:t>insert date</w:t>
      </w:r>
      <w:r>
        <w:rPr>
          <w:lang w:val="en-GB"/>
        </w:rPr>
        <w:t>]</w:t>
      </w:r>
    </w:p>
    <w:p w14:paraId="2684C61B" w14:textId="336DE70A" w:rsidR="00AF12D4" w:rsidRDefault="00AF12D4" w:rsidP="00393F9B">
      <w:pPr>
        <w:jc w:val="both"/>
        <w:rPr>
          <w:lang w:val="en-GB"/>
        </w:rPr>
      </w:pPr>
      <w:r>
        <w:rPr>
          <w:lang w:val="en-GB"/>
        </w:rPr>
        <w:t xml:space="preserve">This is to certify that </w:t>
      </w:r>
      <w:r w:rsidRPr="00607409">
        <w:rPr>
          <w:lang w:val="en-GB"/>
        </w:rPr>
        <w:t>INFOBIP</w:t>
      </w:r>
      <w:r>
        <w:rPr>
          <w:lang w:val="en-GB"/>
        </w:rPr>
        <w:t xml:space="preserve"> </w:t>
      </w:r>
      <w:r w:rsidR="00A229FA">
        <w:rPr>
          <w:lang w:val="en-GB"/>
        </w:rPr>
        <w:t xml:space="preserve">and INFOBIP’s PARTNER </w:t>
      </w:r>
      <w:r w:rsidR="00CD6861">
        <w:rPr>
          <w:lang w:val="en-GB"/>
        </w:rPr>
        <w:t>Twilio Inc.,</w:t>
      </w:r>
      <w:r w:rsidR="00A229FA">
        <w:rPr>
          <w:lang w:val="en-GB"/>
        </w:rPr>
        <w:t xml:space="preserve"> </w:t>
      </w:r>
      <w:r w:rsidR="00D16138">
        <w:rPr>
          <w:lang w:val="en-GB"/>
        </w:rPr>
        <w:t>are</w:t>
      </w:r>
      <w:r w:rsidR="00393F9B">
        <w:rPr>
          <w:lang w:val="en-GB"/>
        </w:rPr>
        <w:t xml:space="preserve"> authorized to use sender IDs (SIDs) specified below within the indicated time frame to send A2P SMS on behalf of [</w:t>
      </w:r>
      <w:r w:rsidR="00393F9B" w:rsidRPr="00393F9B">
        <w:rPr>
          <w:highlight w:val="yellow"/>
          <w:lang w:val="en-GB"/>
        </w:rPr>
        <w:t xml:space="preserve">insert </w:t>
      </w:r>
      <w:r w:rsidR="00246855">
        <w:rPr>
          <w:highlight w:val="yellow"/>
          <w:lang w:val="en-GB"/>
        </w:rPr>
        <w:t>full client</w:t>
      </w:r>
      <w:r w:rsidR="00393F9B" w:rsidRPr="00393F9B">
        <w:rPr>
          <w:highlight w:val="yellow"/>
          <w:lang w:val="en-GB"/>
        </w:rPr>
        <w:t xml:space="preserve"> </w:t>
      </w:r>
      <w:r w:rsidR="00393F9B" w:rsidRPr="00246855">
        <w:rPr>
          <w:highlight w:val="yellow"/>
          <w:lang w:val="en-GB"/>
        </w:rPr>
        <w:t>name</w:t>
      </w:r>
      <w:r w:rsidR="00246855" w:rsidRPr="00246855">
        <w:rPr>
          <w:highlight w:val="yellow"/>
          <w:lang w:val="en-GB"/>
        </w:rPr>
        <w:t xml:space="preserve"> and company information</w:t>
      </w:r>
      <w:r w:rsidR="00393F9B">
        <w:rPr>
          <w:lang w:val="en-GB"/>
        </w:rPr>
        <w:t>]</w:t>
      </w:r>
      <w:r w:rsidR="00246855">
        <w:rPr>
          <w:lang w:val="en-GB"/>
        </w:rPr>
        <w:t xml:space="preserve"> (hereinafter: the “Company”).</w:t>
      </w:r>
    </w:p>
    <w:p w14:paraId="690A6DE7" w14:textId="617274EB" w:rsidR="00246855" w:rsidRDefault="00246855" w:rsidP="00393F9B">
      <w:pPr>
        <w:jc w:val="both"/>
        <w:rPr>
          <w:lang w:val="en-GB"/>
        </w:rPr>
      </w:pPr>
      <w:r>
        <w:rPr>
          <w:lang w:val="en-GB"/>
        </w:rPr>
        <w:t xml:space="preserve">The Company </w:t>
      </w:r>
      <w:r w:rsidR="00D16138">
        <w:rPr>
          <w:lang w:val="en-GB"/>
        </w:rPr>
        <w:t xml:space="preserve">and PARTNER </w:t>
      </w:r>
      <w:r>
        <w:rPr>
          <w:lang w:val="en-GB"/>
        </w:rPr>
        <w:t xml:space="preserve">represent and warrant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35967682" w:rsidR="00600E43" w:rsidRDefault="00D1728F" w:rsidP="00393F9B">
      <w:pPr>
        <w:jc w:val="both"/>
        <w:rPr>
          <w:lang w:val="en-GB"/>
        </w:rPr>
      </w:pPr>
      <w:r>
        <w:rPr>
          <w:lang w:val="en-GB"/>
        </w:rPr>
        <w:t>Accordingly,</w:t>
      </w:r>
      <w:r w:rsidR="00417517">
        <w:rPr>
          <w:lang w:val="en-GB"/>
        </w:rPr>
        <w:t xml:space="preserve"> the Company</w:t>
      </w:r>
      <w:r w:rsidR="00D16138">
        <w:rPr>
          <w:lang w:val="en-GB"/>
        </w:rPr>
        <w:t xml:space="preserve"> and/or PARTNER</w:t>
      </w:r>
      <w:r w:rsidR="00417517">
        <w:rPr>
          <w:lang w:val="en-GB"/>
        </w:rPr>
        <w:t>,</w:t>
      </w:r>
      <w:r>
        <w:rPr>
          <w:lang w:val="en-GB"/>
        </w:rPr>
        <w:t xml:space="preserve"> </w:t>
      </w:r>
      <w:r w:rsidR="00417517" w:rsidRPr="00417517">
        <w:rPr>
          <w:lang w:val="en-GB"/>
        </w:rPr>
        <w:t xml:space="preserve">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SIDs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0A0431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6F0FB997" w14:textId="17BD0962" w:rsidR="003D41C8" w:rsidRPr="003D41C8" w:rsidRDefault="003D41C8" w:rsidP="003D41C8">
            <w:pPr>
              <w:jc w:val="center"/>
              <w:rPr>
                <w:b/>
                <w:bCs/>
                <w:lang w:val="en-GB"/>
              </w:rPr>
            </w:pPr>
            <w:r w:rsidRPr="003D41C8">
              <w:rPr>
                <w:b/>
                <w:bCs/>
                <w:lang w:val="en-GB"/>
              </w:rPr>
              <w:t>Validity period (</w:t>
            </w:r>
            <w:r w:rsidR="005730E7">
              <w:rPr>
                <w:b/>
                <w:bCs/>
                <w:lang w:val="en-GB"/>
              </w:rPr>
              <w:t>2</w:t>
            </w:r>
            <w:r w:rsidRPr="003D41C8">
              <w:rPr>
                <w:b/>
                <w:bCs/>
                <w:lang w:val="en-GB"/>
              </w:rPr>
              <w:t xml:space="preserve"> year</w:t>
            </w:r>
            <w:r w:rsidR="005730E7">
              <w:rPr>
                <w:b/>
                <w:bCs/>
                <w:lang w:val="en-GB"/>
              </w:rPr>
              <w:t>s</w:t>
            </w:r>
            <w:r w:rsidRPr="003D41C8">
              <w:rPr>
                <w:b/>
                <w:bCs/>
                <w:lang w:val="en-GB"/>
              </w:rPr>
              <w:t xml:space="preserve"> only)</w:t>
            </w:r>
          </w:p>
        </w:tc>
      </w:tr>
      <w:tr w:rsidR="003D41C8" w14:paraId="3F3377CF" w14:textId="77777777" w:rsidTr="00052EBD">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4DD29FD2" w14:textId="1DFDBE02" w:rsidR="003D41C8" w:rsidRPr="003D41C8" w:rsidRDefault="003D41C8" w:rsidP="003D41C8">
            <w:pPr>
              <w:jc w:val="center"/>
              <w:rPr>
                <w:b/>
                <w:bCs/>
                <w:lang w:val="en-GB"/>
              </w:rPr>
            </w:pPr>
            <w:r w:rsidRPr="003D41C8">
              <w:rPr>
                <w:b/>
                <w:bCs/>
                <w:lang w:val="en-GB"/>
              </w:rPr>
              <w:t>Start Date</w:t>
            </w:r>
          </w:p>
        </w:tc>
        <w:tc>
          <w:tcPr>
            <w:tcW w:w="1511" w:type="dxa"/>
          </w:tcPr>
          <w:p w14:paraId="1FEC16CD" w14:textId="66FB9D86" w:rsidR="003D41C8" w:rsidRPr="003D41C8" w:rsidRDefault="003D41C8" w:rsidP="003D41C8">
            <w:pPr>
              <w:jc w:val="center"/>
              <w:rPr>
                <w:b/>
                <w:bCs/>
                <w:lang w:val="en-GB"/>
              </w:rPr>
            </w:pPr>
            <w:r w:rsidRPr="003D41C8">
              <w:rPr>
                <w:b/>
                <w:bCs/>
                <w:lang w:val="en-GB"/>
              </w:rPr>
              <w:t>End Date</w:t>
            </w:r>
          </w:p>
        </w:tc>
      </w:tr>
      <w:tr w:rsidR="00A942EF" w14:paraId="330A365A" w14:textId="77777777" w:rsidTr="0070039F">
        <w:tc>
          <w:tcPr>
            <w:tcW w:w="3020" w:type="dxa"/>
          </w:tcPr>
          <w:p w14:paraId="34882906" w14:textId="661FA5B3" w:rsidR="00A942EF" w:rsidRPr="003D41C8" w:rsidRDefault="00A942EF" w:rsidP="003D41C8">
            <w:pPr>
              <w:pStyle w:val="ListParagraph"/>
              <w:numPr>
                <w:ilvl w:val="0"/>
                <w:numId w:val="1"/>
              </w:numPr>
              <w:ind w:left="452"/>
              <w:jc w:val="both"/>
              <w:rPr>
                <w:lang w:val="en-GB"/>
              </w:rPr>
            </w:pPr>
          </w:p>
        </w:tc>
        <w:tc>
          <w:tcPr>
            <w:tcW w:w="3021" w:type="dxa"/>
          </w:tcPr>
          <w:p w14:paraId="669AA970" w14:textId="77777777" w:rsidR="00A942EF" w:rsidRDefault="00A942EF" w:rsidP="00393F9B">
            <w:pPr>
              <w:jc w:val="both"/>
              <w:rPr>
                <w:lang w:val="en-GB"/>
              </w:rPr>
            </w:pPr>
          </w:p>
        </w:tc>
        <w:tc>
          <w:tcPr>
            <w:tcW w:w="1510" w:type="dxa"/>
          </w:tcPr>
          <w:p w14:paraId="63495971" w14:textId="77777777" w:rsidR="00A942EF" w:rsidRDefault="00A942EF" w:rsidP="00393F9B">
            <w:pPr>
              <w:jc w:val="both"/>
              <w:rPr>
                <w:lang w:val="en-GB"/>
              </w:rPr>
            </w:pPr>
          </w:p>
        </w:tc>
        <w:tc>
          <w:tcPr>
            <w:tcW w:w="1511" w:type="dxa"/>
          </w:tcPr>
          <w:p w14:paraId="56631ADB" w14:textId="1D0EFE95" w:rsidR="00A942EF" w:rsidRDefault="00A942EF" w:rsidP="00393F9B">
            <w:pPr>
              <w:jc w:val="both"/>
              <w:rPr>
                <w:lang w:val="en-GB"/>
              </w:rPr>
            </w:pPr>
          </w:p>
        </w:tc>
      </w:tr>
      <w:tr w:rsidR="00A942EF" w14:paraId="6C627ED8" w14:textId="77777777" w:rsidTr="00AD395E">
        <w:tc>
          <w:tcPr>
            <w:tcW w:w="3020" w:type="dxa"/>
          </w:tcPr>
          <w:p w14:paraId="29D3D8AA" w14:textId="6B22BFFF" w:rsidR="00A942EF" w:rsidRPr="003D41C8" w:rsidRDefault="00A942EF" w:rsidP="003D41C8">
            <w:pPr>
              <w:pStyle w:val="ListParagraph"/>
              <w:numPr>
                <w:ilvl w:val="0"/>
                <w:numId w:val="1"/>
              </w:numPr>
              <w:ind w:left="452"/>
              <w:jc w:val="both"/>
              <w:rPr>
                <w:lang w:val="en-GB"/>
              </w:rPr>
            </w:pPr>
          </w:p>
        </w:tc>
        <w:tc>
          <w:tcPr>
            <w:tcW w:w="3021" w:type="dxa"/>
          </w:tcPr>
          <w:p w14:paraId="3F2BAD8D" w14:textId="77777777" w:rsidR="00A942EF" w:rsidRDefault="00A942EF" w:rsidP="00393F9B">
            <w:pPr>
              <w:jc w:val="both"/>
              <w:rPr>
                <w:lang w:val="en-GB"/>
              </w:rPr>
            </w:pPr>
          </w:p>
        </w:tc>
        <w:tc>
          <w:tcPr>
            <w:tcW w:w="1510" w:type="dxa"/>
          </w:tcPr>
          <w:p w14:paraId="01D82EF7" w14:textId="77777777" w:rsidR="00A942EF" w:rsidRDefault="00A942EF" w:rsidP="00393F9B">
            <w:pPr>
              <w:jc w:val="both"/>
              <w:rPr>
                <w:lang w:val="en-GB"/>
              </w:rPr>
            </w:pPr>
          </w:p>
        </w:tc>
        <w:tc>
          <w:tcPr>
            <w:tcW w:w="1511" w:type="dxa"/>
          </w:tcPr>
          <w:p w14:paraId="09ADD21E" w14:textId="121319F9" w:rsidR="00A942EF" w:rsidRDefault="00A942EF" w:rsidP="00393F9B">
            <w:pPr>
              <w:jc w:val="both"/>
              <w:rPr>
                <w:lang w:val="en-GB"/>
              </w:rPr>
            </w:pPr>
          </w:p>
        </w:tc>
      </w:tr>
      <w:tr w:rsidR="00A942EF" w14:paraId="098BBDC1" w14:textId="77777777" w:rsidTr="000D24B3">
        <w:tc>
          <w:tcPr>
            <w:tcW w:w="3020" w:type="dxa"/>
          </w:tcPr>
          <w:p w14:paraId="6987CF61" w14:textId="20B65D96" w:rsidR="00A942EF" w:rsidRPr="003D41C8" w:rsidRDefault="00A942EF" w:rsidP="003D41C8">
            <w:pPr>
              <w:pStyle w:val="ListParagraph"/>
              <w:numPr>
                <w:ilvl w:val="0"/>
                <w:numId w:val="1"/>
              </w:numPr>
              <w:ind w:left="452"/>
              <w:jc w:val="both"/>
              <w:rPr>
                <w:lang w:val="en-GB"/>
              </w:rPr>
            </w:pPr>
          </w:p>
        </w:tc>
        <w:tc>
          <w:tcPr>
            <w:tcW w:w="3021" w:type="dxa"/>
          </w:tcPr>
          <w:p w14:paraId="1A2BB4CD" w14:textId="77777777" w:rsidR="00A942EF" w:rsidRDefault="00A942EF" w:rsidP="00393F9B">
            <w:pPr>
              <w:jc w:val="both"/>
              <w:rPr>
                <w:lang w:val="en-GB"/>
              </w:rPr>
            </w:pPr>
          </w:p>
        </w:tc>
        <w:tc>
          <w:tcPr>
            <w:tcW w:w="1510" w:type="dxa"/>
          </w:tcPr>
          <w:p w14:paraId="55653F92" w14:textId="77777777" w:rsidR="00A942EF" w:rsidRDefault="00A942EF" w:rsidP="00393F9B">
            <w:pPr>
              <w:jc w:val="both"/>
              <w:rPr>
                <w:lang w:val="en-GB"/>
              </w:rPr>
            </w:pPr>
          </w:p>
        </w:tc>
        <w:tc>
          <w:tcPr>
            <w:tcW w:w="1511" w:type="dxa"/>
          </w:tcPr>
          <w:p w14:paraId="19C3D9EB" w14:textId="15BED7B0" w:rsidR="00A942EF" w:rsidRDefault="00A942EF" w:rsidP="00393F9B">
            <w:pPr>
              <w:jc w:val="both"/>
              <w:rPr>
                <w:lang w:val="en-GB"/>
              </w:rPr>
            </w:pP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 xml:space="preserve">Purposes of SMS: </w:t>
      </w:r>
      <w:proofErr w:type="gramStart"/>
      <w:r>
        <w:rPr>
          <w:lang w:val="en-GB"/>
        </w:rPr>
        <w:t>OTP  /</w:t>
      </w:r>
      <w:proofErr w:type="gramEnd"/>
      <w:r>
        <w:rPr>
          <w:lang w:val="en-GB"/>
        </w:rPr>
        <w:t xml:space="preserve">  </w:t>
      </w:r>
      <w:proofErr w:type="gramStart"/>
      <w:r>
        <w:rPr>
          <w:lang w:val="en-GB"/>
        </w:rPr>
        <w:t>NOTIFICATIONS  /</w:t>
      </w:r>
      <w:proofErr w:type="gramEnd"/>
      <w:r>
        <w:rPr>
          <w:lang w:val="en-GB"/>
        </w:rPr>
        <w:t xml:space="preserve">  </w:t>
      </w:r>
      <w:proofErr w:type="gramStart"/>
      <w:r>
        <w:rPr>
          <w:lang w:val="en-GB"/>
        </w:rPr>
        <w:t>MARKETING  /</w:t>
      </w:r>
      <w:proofErr w:type="gramEnd"/>
      <w:r>
        <w:rPr>
          <w:lang w:val="en-GB"/>
        </w:rPr>
        <w:t xml:space="preserve">  INTERNAL COMPANY </w:t>
      </w:r>
      <w:proofErr w:type="gramStart"/>
      <w:r>
        <w:rPr>
          <w:lang w:val="en-GB"/>
        </w:rPr>
        <w:t>USE  /</w:t>
      </w:r>
      <w:proofErr w:type="gramEnd"/>
      <w:r>
        <w:rPr>
          <w:lang w:val="en-GB"/>
        </w:rPr>
        <w:t xml:space="preserve">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62C058F2" w14:textId="6C8FAE52" w:rsidR="004271C4" w:rsidRDefault="00E37395" w:rsidP="004271C4">
      <w:pPr>
        <w:jc w:val="both"/>
        <w:rPr>
          <w:lang w:val="en-GB"/>
        </w:rPr>
      </w:pPr>
      <w:r w:rsidRPr="00E37395">
        <w:rPr>
          <w:lang w:val="en-GB"/>
        </w:rPr>
        <w:lastRenderedPageBreak/>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77777777" w:rsidR="000E2BEF" w:rsidRDefault="000E2BEF" w:rsidP="004271C4">
      <w:pPr>
        <w:jc w:val="both"/>
        <w:rPr>
          <w:lang w:val="en-GB"/>
        </w:rPr>
      </w:pPr>
    </w:p>
    <w:p w14:paraId="4A463870" w14:textId="77777777" w:rsidR="00EA7EEC" w:rsidRDefault="00EA7EEC" w:rsidP="00EA7EEC">
      <w:pPr>
        <w:jc w:val="both"/>
        <w:rPr>
          <w:lang w:val="en-GB"/>
        </w:rPr>
      </w:pPr>
      <w:r>
        <w:rPr>
          <w:lang w:val="en-GB"/>
        </w:rPr>
        <w:t>Submitted by:</w:t>
      </w:r>
    </w:p>
    <w:p w14:paraId="47077CCC" w14:textId="77777777" w:rsidR="00CD6861" w:rsidRDefault="00CD6861" w:rsidP="00CD6861">
      <w:pPr>
        <w:jc w:val="both"/>
        <w:rPr>
          <w:lang w:val="en-GB"/>
        </w:rPr>
      </w:pPr>
    </w:p>
    <w:p w14:paraId="054B8776" w14:textId="77777777" w:rsidR="00CD6861" w:rsidRDefault="00CD6861" w:rsidP="00CD6861">
      <w:pPr>
        <w:jc w:val="both"/>
        <w:rPr>
          <w:lang w:val="en-GB"/>
        </w:rPr>
      </w:pPr>
      <w:r>
        <w:rPr>
          <w:noProof/>
          <w:lang w:val="en-GB"/>
        </w:rPr>
        <w:drawing>
          <wp:anchor distT="0" distB="0" distL="114300" distR="114300" simplePos="0" relativeHeight="251659264" behindDoc="1" locked="0" layoutInCell="1" allowOverlap="1" wp14:anchorId="7CAD8F05" wp14:editId="2954B45E">
            <wp:simplePos x="0" y="0"/>
            <wp:positionH relativeFrom="column">
              <wp:posOffset>0</wp:posOffset>
            </wp:positionH>
            <wp:positionV relativeFrom="paragraph">
              <wp:posOffset>155008</wp:posOffset>
            </wp:positionV>
            <wp:extent cx="1400175" cy="457200"/>
            <wp:effectExtent l="0" t="0" r="0" b="0"/>
            <wp:wrapNone/>
            <wp:docPr id="98157958" name="Picture 1" descr="A black line drawing of a person lying dow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157958" name="Picture 1" descr="A black line drawing of a person lying down&#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0175" cy="457200"/>
                    </a:xfrm>
                    <a:prstGeom prst="rect">
                      <a:avLst/>
                    </a:prstGeom>
                  </pic:spPr>
                </pic:pic>
              </a:graphicData>
            </a:graphic>
            <wp14:sizeRelH relativeFrom="page">
              <wp14:pctWidth>0</wp14:pctWidth>
            </wp14:sizeRelH>
            <wp14:sizeRelV relativeFrom="page">
              <wp14:pctHeight>0</wp14:pctHeight>
            </wp14:sizeRelV>
          </wp:anchor>
        </w:drawing>
      </w:r>
    </w:p>
    <w:p w14:paraId="3D987C2E" w14:textId="77777777" w:rsidR="00CD6861" w:rsidRDefault="00CD6861" w:rsidP="00CD6861">
      <w:pPr>
        <w:jc w:val="both"/>
        <w:rPr>
          <w:lang w:val="en-GB"/>
        </w:rPr>
      </w:pPr>
    </w:p>
    <w:p w14:paraId="1DE0C109" w14:textId="77777777" w:rsidR="00CD6861" w:rsidRDefault="00CD6861" w:rsidP="00CD6861">
      <w:r>
        <w:rPr>
          <w:lang w:val="en-GB"/>
        </w:rPr>
        <w:t>_________________________</w:t>
      </w:r>
    </w:p>
    <w:p w14:paraId="525A4551" w14:textId="77777777" w:rsidR="00CD6861" w:rsidRPr="001E540E" w:rsidRDefault="00CD6861" w:rsidP="00CD6861">
      <w:pPr>
        <w:jc w:val="both"/>
        <w:rPr>
          <w:lang w:val="en-GB"/>
        </w:rPr>
      </w:pPr>
      <w:r w:rsidRPr="001E540E">
        <w:rPr>
          <w:lang w:val="en-GB"/>
        </w:rPr>
        <w:t>Daniel Randlemon</w:t>
      </w:r>
    </w:p>
    <w:p w14:paraId="6C222677" w14:textId="77777777" w:rsidR="00CD6861" w:rsidRPr="001E540E" w:rsidRDefault="00CD6861" w:rsidP="00CD6861">
      <w:pPr>
        <w:jc w:val="both"/>
        <w:rPr>
          <w:lang w:val="en-GB"/>
        </w:rPr>
      </w:pPr>
      <w:r w:rsidRPr="001E540E">
        <w:rPr>
          <w:lang w:val="en-GB"/>
        </w:rPr>
        <w:t>Director, Phone Number Operations</w:t>
      </w:r>
    </w:p>
    <w:p w14:paraId="752A8E9A" w14:textId="77777777" w:rsidR="00CD6861" w:rsidRPr="001E540E" w:rsidRDefault="00CD6861" w:rsidP="00CD6861">
      <w:pPr>
        <w:jc w:val="both"/>
        <w:rPr>
          <w:lang w:val="en-GB"/>
        </w:rPr>
      </w:pPr>
      <w:r w:rsidRPr="001E540E">
        <w:rPr>
          <w:lang w:val="en-GB"/>
        </w:rPr>
        <w:t>Twilio, Inc</w:t>
      </w:r>
    </w:p>
    <w:p w14:paraId="0483AB10" w14:textId="77777777" w:rsidR="00EA7EEC" w:rsidRDefault="00EA7EEC" w:rsidP="004271C4">
      <w:pPr>
        <w:jc w:val="both"/>
        <w:rPr>
          <w:lang w:val="en-GB"/>
        </w:rPr>
      </w:pPr>
    </w:p>
    <w:p w14:paraId="745D73F3" w14:textId="77777777" w:rsidR="00EA7EEC" w:rsidRDefault="00EA7EEC" w:rsidP="004271C4">
      <w:pPr>
        <w:jc w:val="both"/>
        <w:rPr>
          <w:lang w:val="en-GB"/>
        </w:rPr>
      </w:pP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646ABC9" w14:textId="4E105087"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 xml:space="preserve">Full name of the </w:t>
      </w:r>
      <w:r w:rsidR="00EA7EEC">
        <w:rPr>
          <w:highlight w:val="yellow"/>
          <w:lang w:val="en-GB"/>
        </w:rPr>
        <w:t>Company’s</w:t>
      </w:r>
      <w:r w:rsidRPr="00D613B9">
        <w:rPr>
          <w:highlight w:val="yellow"/>
          <w:lang w:val="en-GB"/>
        </w:rPr>
        <w:t xml:space="preserve"> authorized signatory</w:t>
      </w:r>
      <w:r>
        <w:rPr>
          <w:highlight w:val="yellow"/>
          <w:lang w:val="en-GB"/>
        </w:rPr>
        <w:t>]</w:t>
      </w:r>
    </w:p>
    <w:p w14:paraId="21E471E8" w14:textId="75F05900" w:rsidR="00D613B9" w:rsidRPr="00D613B9" w:rsidRDefault="00D613B9" w:rsidP="00D613B9">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0B5FA3B0" w14:textId="376B0A0A" w:rsidR="00D613B9" w:rsidRPr="004271C4" w:rsidRDefault="00D613B9" w:rsidP="005730E7">
      <w:pPr>
        <w:spacing w:after="0"/>
        <w:jc w:val="both"/>
        <w:rPr>
          <w:lang w:val="en-GB"/>
        </w:rPr>
      </w:pPr>
      <w:r>
        <w:rPr>
          <w:highlight w:val="yellow"/>
          <w:lang w:val="en-GB"/>
        </w:rPr>
        <w:t>[</w:t>
      </w:r>
      <w:r w:rsidRPr="00D613B9">
        <w:rPr>
          <w:highlight w:val="yellow"/>
          <w:lang w:val="en-GB"/>
        </w:rPr>
        <w:t>Company name</w:t>
      </w:r>
      <w:r>
        <w:rPr>
          <w:lang w:val="en-GB"/>
        </w:rPr>
        <w:t>]</w:t>
      </w:r>
    </w:p>
    <w:sectPr w:rsidR="00D613B9" w:rsidRPr="004271C4" w:rsidSect="007A2A82">
      <w:pgSz w:w="11906" w:h="16838"/>
      <w:pgMar w:top="1417" w:right="1417" w:bottom="1417" w:left="141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512400" w14:textId="77777777" w:rsidR="00AC08BF" w:rsidRDefault="00AC08BF" w:rsidP="00CD6861">
      <w:pPr>
        <w:spacing w:after="0" w:line="240" w:lineRule="auto"/>
      </w:pPr>
      <w:r>
        <w:separator/>
      </w:r>
    </w:p>
  </w:endnote>
  <w:endnote w:type="continuationSeparator" w:id="0">
    <w:p w14:paraId="5F34CFD6" w14:textId="77777777" w:rsidR="00AC08BF" w:rsidRDefault="00AC08BF" w:rsidP="00CD6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F3BC0F" w14:textId="77777777" w:rsidR="00AC08BF" w:rsidRDefault="00AC08BF" w:rsidP="00CD6861">
      <w:pPr>
        <w:spacing w:after="0" w:line="240" w:lineRule="auto"/>
      </w:pPr>
      <w:r>
        <w:separator/>
      </w:r>
    </w:p>
  </w:footnote>
  <w:footnote w:type="continuationSeparator" w:id="0">
    <w:p w14:paraId="7474C510" w14:textId="77777777" w:rsidR="00AC08BF" w:rsidRDefault="00AC08BF" w:rsidP="00CD6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55726422">
    <w:abstractNumId w:val="1"/>
  </w:num>
  <w:num w:numId="2" w16cid:durableId="1263882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64D"/>
    <w:rsid w:val="000210C2"/>
    <w:rsid w:val="000E2BEF"/>
    <w:rsid w:val="001534B1"/>
    <w:rsid w:val="001A5938"/>
    <w:rsid w:val="00246855"/>
    <w:rsid w:val="00264F57"/>
    <w:rsid w:val="00393F9B"/>
    <w:rsid w:val="003B397B"/>
    <w:rsid w:val="003D41C8"/>
    <w:rsid w:val="00417517"/>
    <w:rsid w:val="004271C4"/>
    <w:rsid w:val="004703C8"/>
    <w:rsid w:val="004A7401"/>
    <w:rsid w:val="005730E7"/>
    <w:rsid w:val="00600E43"/>
    <w:rsid w:val="00607409"/>
    <w:rsid w:val="006908F2"/>
    <w:rsid w:val="00750538"/>
    <w:rsid w:val="007A2A82"/>
    <w:rsid w:val="008608BE"/>
    <w:rsid w:val="0096078C"/>
    <w:rsid w:val="0098538B"/>
    <w:rsid w:val="00A04316"/>
    <w:rsid w:val="00A14087"/>
    <w:rsid w:val="00A229FA"/>
    <w:rsid w:val="00A942EF"/>
    <w:rsid w:val="00AA61C3"/>
    <w:rsid w:val="00AC08BF"/>
    <w:rsid w:val="00AE4B59"/>
    <w:rsid w:val="00AF12D4"/>
    <w:rsid w:val="00CD6861"/>
    <w:rsid w:val="00CD7F57"/>
    <w:rsid w:val="00D16138"/>
    <w:rsid w:val="00D1728F"/>
    <w:rsid w:val="00D21D05"/>
    <w:rsid w:val="00D613B9"/>
    <w:rsid w:val="00E37395"/>
    <w:rsid w:val="00EA7EEC"/>
    <w:rsid w:val="00F2164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paragraph" w:styleId="Header">
    <w:name w:val="header"/>
    <w:basedOn w:val="Normal"/>
    <w:link w:val="HeaderChar"/>
    <w:uiPriority w:val="99"/>
    <w:unhideWhenUsed/>
    <w:rsid w:val="00CD68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6861"/>
  </w:style>
  <w:style w:type="paragraph" w:styleId="Footer">
    <w:name w:val="footer"/>
    <w:basedOn w:val="Normal"/>
    <w:link w:val="FooterChar"/>
    <w:uiPriority w:val="99"/>
    <w:unhideWhenUsed/>
    <w:rsid w:val="00CD68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D6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Madhushree Bhattacharya</cp:lastModifiedBy>
  <cp:revision>5</cp:revision>
  <dcterms:created xsi:type="dcterms:W3CDTF">2023-06-02T06:19:00Z</dcterms:created>
  <dcterms:modified xsi:type="dcterms:W3CDTF">2025-05-15T12:55:00Z</dcterms:modified>
</cp:coreProperties>
</file>